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584846" cy="3148013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84846" cy="3148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  <w:i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Strange &amp; The Familiars Release Sophomore Album </w:t>
      </w:r>
      <w:r w:rsidDel="00000000" w:rsidR="00000000" w:rsidRPr="00000000">
        <w:rPr>
          <w:b w:val="1"/>
          <w:i w:val="1"/>
          <w:sz w:val="26"/>
          <w:szCs w:val="26"/>
          <w:rtl w:val="0"/>
        </w:rPr>
        <w:t xml:space="preserve">Strange World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PORTLAND, October 31st  2021— Strange &amp; the Familiars are releasing </w:t>
      </w:r>
      <w:r w:rsidDel="00000000" w:rsidR="00000000" w:rsidRPr="00000000">
        <w:rPr>
          <w:i w:val="1"/>
          <w:rtl w:val="0"/>
        </w:rPr>
        <w:t xml:space="preserve">Strange World</w:t>
      </w:r>
      <w:r w:rsidDel="00000000" w:rsidR="00000000" w:rsidRPr="00000000">
        <w:rPr>
          <w:rtl w:val="0"/>
        </w:rPr>
        <w:t xml:space="preserve">, a storytelling concept album - </w:t>
      </w:r>
      <w:hyperlink r:id="rId7">
        <w:r w:rsidDel="00000000" w:rsidR="00000000" w:rsidRPr="00000000">
          <w:rPr>
            <w:b w:val="1"/>
            <w:color w:val="1155cc"/>
            <w:u w:val="single"/>
            <w:rtl w:val="0"/>
          </w:rPr>
          <w:t xml:space="preserve">listen here</w:t>
        </w:r>
      </w:hyperlink>
      <w:r w:rsidDel="00000000" w:rsidR="00000000" w:rsidRPr="00000000">
        <w:rPr>
          <w:rtl w:val="0"/>
        </w:rPr>
        <w:t xml:space="preserve">. The new album invites listeners into the whimsically macabre world of Stephanie Strange, where a reckoning with the modern world meets childlike wonder.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“I started creating Strange World as a way to cope with the changing world. I kept feeling like I was out of time and place in a world gone mad and that there was no room for me. I think that can make people feel unhinged. The Strange World is a place that people can visit to help them understand that they’re not alone in this.”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A departure from the slower, more romantic themes from their first album </w:t>
      </w:r>
      <w:r w:rsidDel="00000000" w:rsidR="00000000" w:rsidRPr="00000000">
        <w:rPr>
          <w:i w:val="1"/>
          <w:rtl w:val="0"/>
        </w:rPr>
        <w:t xml:space="preserve">Pretty Deadly</w:t>
      </w:r>
      <w:r w:rsidDel="00000000" w:rsidR="00000000" w:rsidRPr="00000000">
        <w:rPr>
          <w:rtl w:val="0"/>
        </w:rPr>
        <w:t xml:space="preserve">, Strange World leans into theatrics, combining progressive rock, rock opera, and dark cabaret elements. 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A multimedia experience that includes comic books, short stories, stunning imagery and videos, and music, Strange World is more than a music release, it is a model for how art and imagination can become a guide and life preserver in a world that feels increasingly overwhelming and isolating.</w:t>
      </w:r>
    </w:p>
    <w:p w:rsidR="00000000" w:rsidDel="00000000" w:rsidP="00000000" w:rsidRDefault="00000000" w:rsidRPr="00000000" w14:paraId="0000000C">
      <w:pPr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left"/>
        <w:rPr/>
      </w:pPr>
      <w:r w:rsidDel="00000000" w:rsidR="00000000" w:rsidRPr="00000000">
        <w:rPr>
          <w:rtl w:val="0"/>
        </w:rPr>
        <w:t xml:space="preserve">                                    </w:t>
      </w:r>
      <w:r w:rsidDel="00000000" w:rsidR="00000000" w:rsidRPr="00000000">
        <w:rPr>
          <w:rtl w:val="0"/>
        </w:rPr>
        <w:t xml:space="preserve">Listen to the Single Strange World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left"/>
        <w:rPr/>
      </w:pPr>
      <w:r w:rsidDel="00000000" w:rsidR="00000000" w:rsidRPr="00000000">
        <w:rPr>
          <w:rtl w:val="0"/>
        </w:rPr>
        <w:t xml:space="preserve">                                    Listen to the full album 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/>
      </w:pPr>
      <w:r w:rsidDel="00000000" w:rsidR="00000000" w:rsidRPr="00000000">
        <w:rPr>
          <w:rtl w:val="0"/>
        </w:rPr>
        <w:t xml:space="preserve">Visit Strange &amp; The Familiars Home Page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hyperlink" Target="https://www.strangeandthefamiliars.com" TargetMode="External"/><Relationship Id="rId9" Type="http://schemas.openxmlformats.org/officeDocument/2006/relationships/hyperlink" Target="https://soundcloud.com/user-545928912/sets/strange-world/s-ODoXltNGDuS?si=37dde7cae2ca47e89be36ccefa755aea" TargetMode="Externa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s://soundcloud.com/user-545928912/sets/strange-world/s-ODoXltNGDuS?si=f904362b4f6c4ba6a09c2d74af269536" TargetMode="External"/><Relationship Id="rId8" Type="http://schemas.openxmlformats.org/officeDocument/2006/relationships/hyperlink" Target="https://soundcloud.com/user-545928912/strange-the-familiars-strange-worldwav/s-TNvOC1oLYAf?in=user-545928912/sets/strange-world/s-ODoXltNGDuS&amp;si=9ed945db280f42f68da2584b8153b057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